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2A1" w:rsidRDefault="00EE32A1" w:rsidP="00EE32A1">
      <w:pPr>
        <w:pStyle w:val="Heading1"/>
        <w:shd w:val="clear" w:color="auto" w:fill="E6E5E1"/>
        <w:spacing w:before="525" w:beforeAutospacing="0" w:after="450" w:afterAutospacing="0"/>
        <w:rPr>
          <w:rFonts w:ascii="Helvetica" w:hAnsi="Helvetica" w:cs="Helvetica"/>
          <w:b w:val="0"/>
          <w:bCs w:val="0"/>
          <w:caps/>
          <w:color w:val="BD4343"/>
          <w:sz w:val="33"/>
          <w:szCs w:val="33"/>
        </w:rPr>
      </w:pPr>
      <w:r>
        <w:rPr>
          <w:rFonts w:ascii="Helvetica" w:hAnsi="Helvetica" w:cs="Helvetica"/>
          <w:b w:val="0"/>
          <w:bCs w:val="0"/>
          <w:caps/>
          <w:color w:val="BD4343"/>
          <w:sz w:val="33"/>
          <w:szCs w:val="33"/>
        </w:rPr>
        <w:t>ARCHIVE SUPPORT DEVELOPER - CHICAGO IL</w:t>
      </w:r>
    </w:p>
    <w:p w:rsidR="00EE32A1" w:rsidRPr="00EE32A1" w:rsidRDefault="00EE32A1" w:rsidP="00EE32A1">
      <w:pPr>
        <w:shd w:val="clear" w:color="auto" w:fill="E6E5E1"/>
        <w:spacing w:before="525" w:after="450" w:line="240" w:lineRule="auto"/>
        <w:outlineLvl w:val="0"/>
        <w:rPr>
          <w:rFonts w:ascii="Helvetica" w:eastAsia="Times New Roman" w:hAnsi="Helvetica" w:cs="Helvetica"/>
          <w:caps/>
          <w:color w:val="BD4343"/>
          <w:kern w:val="36"/>
          <w:sz w:val="33"/>
          <w:szCs w:val="33"/>
          <w:lang w:eastAsia="en-GB"/>
        </w:rPr>
      </w:pPr>
      <w:r w:rsidRPr="00EE32A1">
        <w:rPr>
          <w:rFonts w:ascii="Helvetica" w:eastAsia="Times New Roman" w:hAnsi="Helvetica" w:cs="Helvetica"/>
          <w:caps/>
          <w:color w:val="BD4343"/>
          <w:kern w:val="36"/>
          <w:sz w:val="33"/>
          <w:szCs w:val="33"/>
          <w:lang w:eastAsia="en-GB"/>
        </w:rPr>
        <w:t>JOB DESCRIPTION:</w:t>
      </w:r>
    </w:p>
    <w:p w:rsidR="00EE32A1" w:rsidRPr="00EE32A1" w:rsidRDefault="00EE32A1" w:rsidP="00EE32A1">
      <w:pPr>
        <w:spacing w:after="0" w:line="240" w:lineRule="auto"/>
        <w:rPr>
          <w:rFonts w:ascii="Times New Roman" w:eastAsia="Times New Roman" w:hAnsi="Times New Roman" w:cs="Times New Roman"/>
          <w:sz w:val="24"/>
          <w:szCs w:val="24"/>
          <w:lang w:eastAsia="en-GB"/>
        </w:rPr>
      </w:pPr>
      <w:r w:rsidRPr="00EE32A1">
        <w:rPr>
          <w:rFonts w:ascii="Helvetica" w:eastAsia="Times New Roman" w:hAnsi="Helvetica" w:cs="Helvetica"/>
          <w:color w:val="2E2E2E"/>
          <w:sz w:val="18"/>
          <w:szCs w:val="18"/>
          <w:lang w:eastAsia="en-GB"/>
        </w:rPr>
        <w:br/>
      </w:r>
    </w:p>
    <w:p w:rsidR="00EE32A1" w:rsidRPr="00EE32A1" w:rsidRDefault="00EE32A1" w:rsidP="00EE32A1">
      <w:pPr>
        <w:shd w:val="clear" w:color="auto" w:fill="E6E5E1"/>
        <w:spacing w:after="270" w:line="270" w:lineRule="atLeast"/>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 xml:space="preserve">Jump Trading is a globally-positioned, proprietary trading firm that remains on the cutting edge of algorithmic trading. We are a privately funded company and do not rely </w:t>
      </w:r>
      <w:bookmarkStart w:id="0" w:name="_GoBack"/>
      <w:r w:rsidRPr="00EE32A1">
        <w:rPr>
          <w:rFonts w:ascii="Helvetica" w:eastAsia="Times New Roman" w:hAnsi="Helvetica" w:cs="Helvetica"/>
          <w:color w:val="2E2E2E"/>
          <w:sz w:val="18"/>
          <w:szCs w:val="18"/>
          <w:lang w:eastAsia="en-GB"/>
        </w:rPr>
        <w:t>o</w:t>
      </w:r>
      <w:bookmarkEnd w:id="0"/>
      <w:r w:rsidRPr="00EE32A1">
        <w:rPr>
          <w:rFonts w:ascii="Helvetica" w:eastAsia="Times New Roman" w:hAnsi="Helvetica" w:cs="Helvetica"/>
          <w:color w:val="2E2E2E"/>
          <w:sz w:val="18"/>
          <w:szCs w:val="18"/>
          <w:lang w:eastAsia="en-GB"/>
        </w:rPr>
        <w:t xml:space="preserve">n outside investors or private equity. With offices in Chicago, London, and most recently Singapore, we trade across all major asset classes in the Americas, Europe and Asia. Because of our </w:t>
      </w:r>
      <w:proofErr w:type="spellStart"/>
      <w:r w:rsidRPr="00EE32A1">
        <w:rPr>
          <w:rFonts w:ascii="Helvetica" w:eastAsia="Times New Roman" w:hAnsi="Helvetica" w:cs="Helvetica"/>
          <w:color w:val="2E2E2E"/>
          <w:sz w:val="18"/>
          <w:szCs w:val="18"/>
          <w:lang w:eastAsia="en-GB"/>
        </w:rPr>
        <w:t>ongoing</w:t>
      </w:r>
      <w:proofErr w:type="spellEnd"/>
      <w:r w:rsidRPr="00EE32A1">
        <w:rPr>
          <w:rFonts w:ascii="Helvetica" w:eastAsia="Times New Roman" w:hAnsi="Helvetica" w:cs="Helvetica"/>
          <w:color w:val="2E2E2E"/>
          <w:sz w:val="18"/>
          <w:szCs w:val="18"/>
          <w:lang w:eastAsia="en-GB"/>
        </w:rPr>
        <w:t xml:space="preserve"> commitment to technology and human capital we have become an industry leader, quietly setting the standard for sophisticated trading strategies. We enjoy a casual atmosphere and a flat organizational structure.</w:t>
      </w:r>
    </w:p>
    <w:p w:rsidR="00EE32A1" w:rsidRPr="00EE32A1" w:rsidRDefault="00EE32A1" w:rsidP="00EE32A1">
      <w:pPr>
        <w:shd w:val="clear" w:color="auto" w:fill="E6E5E1"/>
        <w:spacing w:after="270" w:line="270" w:lineRule="atLeast"/>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Our managing partners are passionate about supporting the exploration of new strategies and concepts throughout the company. They not only encourage new ideas, they expect them. We are more than 300 people with an incredibly diverse set of backgrounds, but collectively we share in our commitment to innovation and Jump's continued success.</w:t>
      </w:r>
    </w:p>
    <w:p w:rsidR="00EE32A1" w:rsidRPr="00EE32A1" w:rsidRDefault="00EE32A1" w:rsidP="00EE32A1">
      <w:pPr>
        <w:shd w:val="clear" w:color="auto" w:fill="E6E5E1"/>
        <w:spacing w:after="270" w:line="270" w:lineRule="atLeast"/>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At Jump, potential candidates will find a group of people committed to intellectual rigor, strong teamwork, and the pursuit of great discoveries. We recognize that to remain successful, it is imperative that we continue to hire and retain exceptional talent. We offer exceptional compensation and benefits packages.</w:t>
      </w:r>
    </w:p>
    <w:p w:rsidR="00EE32A1" w:rsidRPr="00EE32A1" w:rsidRDefault="00EE32A1" w:rsidP="00EE32A1">
      <w:pPr>
        <w:shd w:val="clear" w:color="auto" w:fill="E6E5E1"/>
        <w:spacing w:after="270" w:line="270" w:lineRule="atLeast"/>
        <w:rPr>
          <w:rFonts w:ascii="Helvetica" w:eastAsia="Times New Roman" w:hAnsi="Helvetica" w:cs="Helvetica"/>
          <w:color w:val="2E2E2E"/>
          <w:sz w:val="18"/>
          <w:szCs w:val="18"/>
          <w:lang w:eastAsia="en-GB"/>
        </w:rPr>
      </w:pPr>
      <w:r w:rsidRPr="00EE32A1">
        <w:rPr>
          <w:rFonts w:ascii="Helvetica" w:eastAsia="Times New Roman" w:hAnsi="Helvetica" w:cs="Helvetica"/>
          <w:b/>
          <w:bCs/>
          <w:color w:val="2E2E2E"/>
          <w:sz w:val="18"/>
          <w:szCs w:val="18"/>
          <w:lang w:eastAsia="en-GB"/>
        </w:rPr>
        <w:t>POSITION PURPOSE:</w:t>
      </w:r>
    </w:p>
    <w:p w:rsidR="00EE32A1" w:rsidRPr="00EE32A1" w:rsidRDefault="00EE32A1" w:rsidP="00EE32A1">
      <w:pPr>
        <w:shd w:val="clear" w:color="auto" w:fill="E6E5E1"/>
        <w:spacing w:after="270" w:line="270" w:lineRule="atLeast"/>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 xml:space="preserve">The Data Archive Support Developer will be a part of a team responsible for building and maintaining the infrastructure used by </w:t>
      </w:r>
      <w:proofErr w:type="spellStart"/>
      <w:r w:rsidRPr="00EE32A1">
        <w:rPr>
          <w:rFonts w:ascii="Helvetica" w:eastAsia="Times New Roman" w:hAnsi="Helvetica" w:cs="Helvetica"/>
          <w:color w:val="2E2E2E"/>
          <w:sz w:val="18"/>
          <w:szCs w:val="18"/>
          <w:lang w:eastAsia="en-GB"/>
        </w:rPr>
        <w:t>by</w:t>
      </w:r>
      <w:proofErr w:type="spellEnd"/>
      <w:r w:rsidRPr="00EE32A1">
        <w:rPr>
          <w:rFonts w:ascii="Helvetica" w:eastAsia="Times New Roman" w:hAnsi="Helvetica" w:cs="Helvetica"/>
          <w:color w:val="2E2E2E"/>
          <w:sz w:val="18"/>
          <w:szCs w:val="18"/>
          <w:lang w:eastAsia="en-GB"/>
        </w:rPr>
        <w:t xml:space="preserve"> Jumps quantitative researchers for statistical analysis. Responsibilities for this position will be split between operational support of Jumps historical market data archives, automation of support tasks, and development of tools which will enhance the efficiency and efficacy of the </w:t>
      </w:r>
      <w:proofErr w:type="gramStart"/>
      <w:r w:rsidRPr="00EE32A1">
        <w:rPr>
          <w:rFonts w:ascii="Helvetica" w:eastAsia="Times New Roman" w:hAnsi="Helvetica" w:cs="Helvetica"/>
          <w:color w:val="2E2E2E"/>
          <w:sz w:val="18"/>
          <w:szCs w:val="18"/>
          <w:lang w:eastAsia="en-GB"/>
        </w:rPr>
        <w:t>researchers</w:t>
      </w:r>
      <w:proofErr w:type="gramEnd"/>
      <w:r w:rsidRPr="00EE32A1">
        <w:rPr>
          <w:rFonts w:ascii="Helvetica" w:eastAsia="Times New Roman" w:hAnsi="Helvetica" w:cs="Helvetica"/>
          <w:color w:val="2E2E2E"/>
          <w:sz w:val="18"/>
          <w:szCs w:val="18"/>
          <w:lang w:eastAsia="en-GB"/>
        </w:rPr>
        <w:t xml:space="preserve"> workflows. A successful candidate will work closely with core developers, quant support system administrators and quant researchers to ensure the integrity of the market data, optimize its format for high performance computing, guarantee its availability in a timely fashion and improve the overall efficiency of the quant research processes at Jump.</w:t>
      </w:r>
    </w:p>
    <w:p w:rsidR="00EE32A1" w:rsidRPr="00EE32A1" w:rsidRDefault="00EE32A1" w:rsidP="00EE32A1">
      <w:pPr>
        <w:shd w:val="clear" w:color="auto" w:fill="E6E5E1"/>
        <w:spacing w:after="270" w:line="270" w:lineRule="atLeast"/>
        <w:rPr>
          <w:rFonts w:ascii="Helvetica" w:eastAsia="Times New Roman" w:hAnsi="Helvetica" w:cs="Helvetica"/>
          <w:color w:val="2E2E2E"/>
          <w:sz w:val="18"/>
          <w:szCs w:val="18"/>
          <w:lang w:eastAsia="en-GB"/>
        </w:rPr>
      </w:pPr>
      <w:r w:rsidRPr="00EE32A1">
        <w:rPr>
          <w:rFonts w:ascii="Helvetica" w:eastAsia="Times New Roman" w:hAnsi="Helvetica" w:cs="Helvetica"/>
          <w:b/>
          <w:bCs/>
          <w:color w:val="2E2E2E"/>
          <w:sz w:val="18"/>
          <w:szCs w:val="18"/>
          <w:lang w:eastAsia="en-GB"/>
        </w:rPr>
        <w:t>DUTIES AND RESPONSIBILITIES:</w:t>
      </w:r>
    </w:p>
    <w:p w:rsidR="00EE32A1" w:rsidRPr="00EE32A1" w:rsidRDefault="00EE32A1" w:rsidP="00EE32A1">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Manage applications which capture market data and prepare the data for consumption by research applications</w:t>
      </w:r>
    </w:p>
    <w:p w:rsidR="00EE32A1" w:rsidRPr="00EE32A1" w:rsidRDefault="00EE32A1" w:rsidP="00EE32A1">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Verify the integrity of the archived data and resolve data integrity issues.</w:t>
      </w:r>
    </w:p>
    <w:p w:rsidR="00EE32A1" w:rsidRPr="00EE32A1" w:rsidRDefault="00EE32A1" w:rsidP="00EE32A1">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Build tools which will enhance the overall supportability of the archive environment and automate common tasks.</w:t>
      </w:r>
    </w:p>
    <w:p w:rsidR="00EE32A1" w:rsidRPr="00EE32A1" w:rsidRDefault="00EE32A1" w:rsidP="00EE32A1">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Work closely with Jumps core developers to build and maintain a deep understanding of Jumps feed and capture applications as well as the archive consumption APIs.</w:t>
      </w:r>
    </w:p>
    <w:p w:rsidR="00EE32A1" w:rsidRPr="00EE32A1" w:rsidRDefault="00EE32A1" w:rsidP="00EE32A1">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Work closely with Jumps quant researchers to understand how they are using the archives as well as any challenges they are facing.</w:t>
      </w:r>
    </w:p>
    <w:p w:rsidR="00EE32A1" w:rsidRPr="00EE32A1" w:rsidRDefault="00EE32A1" w:rsidP="00EE32A1">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Use the above understanding to build tools which enhance the overall usability of the archive environment and lower barriers to entry for new archive users.</w:t>
      </w:r>
    </w:p>
    <w:p w:rsidR="00EE32A1" w:rsidRPr="00EE32A1" w:rsidRDefault="00EE32A1" w:rsidP="00EE32A1">
      <w:pPr>
        <w:numPr>
          <w:ilvl w:val="0"/>
          <w:numId w:val="1"/>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Act as a support contact for Jumps Quant users for issues related to the archive access APIs and archive data itself.</w:t>
      </w:r>
    </w:p>
    <w:p w:rsidR="00EE32A1" w:rsidRPr="00EE32A1" w:rsidRDefault="00EE32A1" w:rsidP="00EE32A1">
      <w:pPr>
        <w:shd w:val="clear" w:color="auto" w:fill="E6E5E1"/>
        <w:spacing w:before="525" w:after="450" w:line="240" w:lineRule="auto"/>
        <w:outlineLvl w:val="0"/>
        <w:rPr>
          <w:rFonts w:ascii="Helvetica" w:eastAsia="Times New Roman" w:hAnsi="Helvetica" w:cs="Helvetica"/>
          <w:caps/>
          <w:color w:val="BD4343"/>
          <w:kern w:val="36"/>
          <w:sz w:val="33"/>
          <w:szCs w:val="33"/>
          <w:lang w:eastAsia="en-GB"/>
        </w:rPr>
      </w:pPr>
      <w:r w:rsidRPr="00EE32A1">
        <w:rPr>
          <w:rFonts w:ascii="Helvetica" w:eastAsia="Times New Roman" w:hAnsi="Helvetica" w:cs="Helvetica"/>
          <w:caps/>
          <w:color w:val="BD4343"/>
          <w:kern w:val="36"/>
          <w:sz w:val="33"/>
          <w:szCs w:val="33"/>
          <w:lang w:eastAsia="en-GB"/>
        </w:rPr>
        <w:lastRenderedPageBreak/>
        <w:t>CANDIDATE QUALIFICATIONS:</w:t>
      </w:r>
    </w:p>
    <w:p w:rsidR="00EE32A1" w:rsidRPr="00EE32A1" w:rsidRDefault="00EE32A1" w:rsidP="00EE32A1">
      <w:pPr>
        <w:spacing w:after="0" w:line="240" w:lineRule="auto"/>
        <w:rPr>
          <w:rFonts w:ascii="Times New Roman" w:eastAsia="Times New Roman" w:hAnsi="Times New Roman" w:cs="Times New Roman"/>
          <w:sz w:val="24"/>
          <w:szCs w:val="24"/>
          <w:lang w:eastAsia="en-GB"/>
        </w:rPr>
      </w:pPr>
      <w:r w:rsidRPr="00EE32A1">
        <w:rPr>
          <w:rFonts w:ascii="Helvetica" w:eastAsia="Times New Roman" w:hAnsi="Helvetica" w:cs="Helvetica"/>
          <w:color w:val="2E2E2E"/>
          <w:sz w:val="18"/>
          <w:szCs w:val="18"/>
          <w:lang w:eastAsia="en-GB"/>
        </w:rPr>
        <w:br/>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3+ years scripting experience in Python</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3+ years C/C++ programming experience</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2+ years Linux system administration experience</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Demonstrated troubleshooting experience</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Ability to exercise appropriate judgment when managing system incidents, including communicating with users and technicians and taking decisive action</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Demonstrated drive and persistence to get to the bottom of an issue or to complete a task when confronted with obstacles</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Team player and ability to work in a fast-paced environment</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Excellent communication and documentation skills</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proofErr w:type="spellStart"/>
      <w:proofErr w:type="gramStart"/>
      <w:r w:rsidRPr="00EE32A1">
        <w:rPr>
          <w:rFonts w:ascii="Helvetica" w:eastAsia="Times New Roman" w:hAnsi="Helvetica" w:cs="Helvetica"/>
          <w:color w:val="2E2E2E"/>
          <w:sz w:val="18"/>
          <w:szCs w:val="18"/>
          <w:lang w:eastAsia="en-GB"/>
        </w:rPr>
        <w:t>Bachelors</w:t>
      </w:r>
      <w:proofErr w:type="spellEnd"/>
      <w:proofErr w:type="gramEnd"/>
      <w:r w:rsidRPr="00EE32A1">
        <w:rPr>
          <w:rFonts w:ascii="Helvetica" w:eastAsia="Times New Roman" w:hAnsi="Helvetica" w:cs="Helvetica"/>
          <w:color w:val="2E2E2E"/>
          <w:sz w:val="18"/>
          <w:szCs w:val="18"/>
          <w:lang w:eastAsia="en-GB"/>
        </w:rPr>
        <w:t xml:space="preserve"> degree in Computer Science, or a combination of education and work experience equivalent.</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Experience developing real-time trading applications desired</w:t>
      </w:r>
    </w:p>
    <w:p w:rsidR="00EE32A1" w:rsidRPr="00EE32A1" w:rsidRDefault="00EE32A1" w:rsidP="00EE32A1">
      <w:pPr>
        <w:numPr>
          <w:ilvl w:val="0"/>
          <w:numId w:val="2"/>
        </w:numPr>
        <w:shd w:val="clear" w:color="auto" w:fill="E6E5E1"/>
        <w:spacing w:after="75" w:line="240" w:lineRule="auto"/>
        <w:ind w:left="0"/>
        <w:rPr>
          <w:rFonts w:ascii="Helvetica" w:eastAsia="Times New Roman" w:hAnsi="Helvetica" w:cs="Helvetica"/>
          <w:color w:val="2E2E2E"/>
          <w:sz w:val="18"/>
          <w:szCs w:val="18"/>
          <w:lang w:eastAsia="en-GB"/>
        </w:rPr>
      </w:pPr>
      <w:r w:rsidRPr="00EE32A1">
        <w:rPr>
          <w:rFonts w:ascii="Helvetica" w:eastAsia="Times New Roman" w:hAnsi="Helvetica" w:cs="Helvetica"/>
          <w:color w:val="2E2E2E"/>
          <w:sz w:val="18"/>
          <w:szCs w:val="18"/>
          <w:lang w:eastAsia="en-GB"/>
        </w:rPr>
        <w:t>Experience developing research applications in an HPC environment desired</w:t>
      </w:r>
    </w:p>
    <w:p w:rsidR="00E406B7" w:rsidRDefault="00E406B7"/>
    <w:sectPr w:rsidR="00E406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E499C"/>
    <w:multiLevelType w:val="multilevel"/>
    <w:tmpl w:val="6D108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152C6F"/>
    <w:multiLevelType w:val="multilevel"/>
    <w:tmpl w:val="959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2A1"/>
    <w:rsid w:val="00E406B7"/>
    <w:rsid w:val="00EE3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32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32A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EE32A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E32A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32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32A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EE32A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E32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30875">
      <w:bodyDiv w:val="1"/>
      <w:marLeft w:val="0"/>
      <w:marRight w:val="0"/>
      <w:marTop w:val="0"/>
      <w:marBottom w:val="0"/>
      <w:divBdr>
        <w:top w:val="none" w:sz="0" w:space="0" w:color="auto"/>
        <w:left w:val="none" w:sz="0" w:space="0" w:color="auto"/>
        <w:bottom w:val="none" w:sz="0" w:space="0" w:color="auto"/>
        <w:right w:val="none" w:sz="0" w:space="0" w:color="auto"/>
      </w:divBdr>
    </w:div>
    <w:div w:id="143891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Campbell North Ltd</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Campbell</dc:creator>
  <cp:lastModifiedBy>Harry Campbell</cp:lastModifiedBy>
  <cp:revision>1</cp:revision>
  <dcterms:created xsi:type="dcterms:W3CDTF">2012-07-10T18:24:00Z</dcterms:created>
  <dcterms:modified xsi:type="dcterms:W3CDTF">2012-07-10T18:26:00Z</dcterms:modified>
</cp:coreProperties>
</file>